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7"/>
          <w:szCs w:val="27"/>
        </w:rPr>
        <w:t>Электронные образовательные ресурсы для педагогов и родителей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5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http://www.deti-66.ru/</w:t>
        </w:r>
      </w:hyperlink>
      <w:r>
        <w:rPr>
          <w:rFonts w:ascii="Arial" w:hAnsi="Arial" w:cs="Arial"/>
          <w:color w:val="16303A"/>
          <w:sz w:val="20"/>
          <w:szCs w:val="20"/>
        </w:rPr>
        <w:t>- интересный портал для педагогов и родителей;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6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http://viki.rdf.ru/</w:t>
        </w:r>
      </w:hyperlink>
      <w:r>
        <w:rPr>
          <w:rFonts w:ascii="Arial" w:hAnsi="Arial" w:cs="Arial"/>
          <w:color w:val="16303A"/>
          <w:sz w:val="20"/>
          <w:szCs w:val="20"/>
        </w:rPr>
        <w:t>- детские электронные презентации и клипы;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7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http://pedmir.ru/</w:t>
        </w:r>
      </w:hyperlink>
      <w:r>
        <w:rPr>
          <w:rFonts w:ascii="Arial" w:hAnsi="Arial" w:cs="Arial"/>
          <w:color w:val="16303A"/>
          <w:sz w:val="20"/>
          <w:szCs w:val="20"/>
        </w:rPr>
        <w:t>- сайт создан недавно, но развивается;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8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http://window.edu.ru/-</w:t>
        </w:r>
      </w:hyperlink>
      <w:r>
        <w:rPr>
          <w:rFonts w:ascii="Arial" w:hAnsi="Arial" w:cs="Arial"/>
          <w:color w:val="16303A"/>
          <w:sz w:val="20"/>
          <w:szCs w:val="20"/>
        </w:rPr>
        <w:t> "Единое окно доступа к образовательным ресурсам"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9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http://school-collection.edu.ru/ - </w:t>
        </w:r>
        <w:r>
          <w:rPr>
            <w:rStyle w:val="a5"/>
            <w:rFonts w:ascii="Arial" w:hAnsi="Arial" w:cs="Arial"/>
            <w:color w:val="000000"/>
            <w:sz w:val="20"/>
            <w:szCs w:val="20"/>
          </w:rPr>
          <w:t>единая</w:t>
        </w:r>
      </w:hyperlink>
      <w:r>
        <w:rPr>
          <w:rFonts w:ascii="Arial" w:hAnsi="Arial" w:cs="Arial"/>
          <w:color w:val="16303A"/>
          <w:sz w:val="20"/>
          <w:szCs w:val="20"/>
        </w:rPr>
        <w:t> коллекция цифровых образовательных ресурсов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0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http://fcior.edu.ru/</w:t>
        </w:r>
      </w:hyperlink>
      <w:r>
        <w:rPr>
          <w:rFonts w:ascii="Arial" w:hAnsi="Arial" w:cs="Arial"/>
          <w:color w:val="16303A"/>
          <w:sz w:val="20"/>
          <w:szCs w:val="20"/>
        </w:rPr>
        <w:t> -Федеральный центр информационно-образовательных ресурсов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1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http://www.solnet.ee/prize06.html</w:t>
        </w:r>
      </w:hyperlink>
      <w:r>
        <w:rPr>
          <w:rFonts w:ascii="Arial" w:hAnsi="Arial" w:cs="Arial"/>
          <w:color w:val="16303A"/>
          <w:sz w:val="20"/>
          <w:szCs w:val="20"/>
        </w:rPr>
        <w:t>- детский портал «Солнышко»;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2" w:history="1">
        <w:proofErr w:type="gramStart"/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http://www.obruch.ru/</w:t>
        </w:r>
      </w:hyperlink>
      <w:r>
        <w:rPr>
          <w:rFonts w:ascii="Arial" w:hAnsi="Arial" w:cs="Arial"/>
          <w:color w:val="16303A"/>
          <w:sz w:val="20"/>
          <w:szCs w:val="20"/>
        </w:rPr>
        <w:t>- сайт журнала «Обруч» («Образование, ребенок, ученик») содержит материалы по темам «Преемственность детского сада и начальной школы», «Дети и здоровье», «Новые программы для детского сада и начальной школы», «Познавательное развитие и развивающее обучение», «Сценарии праздников и развлечения», «Информация о новых книгах», «Методические пособия для педагогов и учителей», «Развивающие книги и учебники для детей»;</w:t>
      </w:r>
      <w:proofErr w:type="gramEnd"/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3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http://www.montessori-press.ru</w:t>
        </w:r>
      </w:hyperlink>
      <w:r>
        <w:rPr>
          <w:rFonts w:ascii="Arial" w:hAnsi="Arial" w:cs="Arial"/>
          <w:color w:val="16303A"/>
          <w:sz w:val="20"/>
          <w:szCs w:val="20"/>
        </w:rPr>
        <w:t>– интернет журнал «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Монтессори</w:t>
      </w:r>
      <w:proofErr w:type="spellEnd"/>
      <w:r>
        <w:rPr>
          <w:rFonts w:ascii="Arial" w:hAnsi="Arial" w:cs="Arial"/>
          <w:color w:val="16303A"/>
          <w:sz w:val="20"/>
          <w:szCs w:val="20"/>
        </w:rPr>
        <w:t xml:space="preserve">», все о системе Марии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Монтессори</w:t>
      </w:r>
      <w:proofErr w:type="spellEnd"/>
      <w:r>
        <w:rPr>
          <w:rFonts w:ascii="Arial" w:hAnsi="Arial" w:cs="Arial"/>
          <w:color w:val="16303A"/>
          <w:sz w:val="20"/>
          <w:szCs w:val="20"/>
        </w:rPr>
        <w:t>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4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http://defectolog.ru/</w:t>
        </w:r>
      </w:hyperlink>
      <w:r>
        <w:rPr>
          <w:rFonts w:ascii="Arial" w:hAnsi="Arial" w:cs="Arial"/>
          <w:color w:val="16303A"/>
          <w:sz w:val="20"/>
          <w:szCs w:val="20"/>
        </w:rPr>
        <w:t>- дефектолог.ru, где представлены материалы о возрастных нормах развития ребёнка от рождения до семи лет, рекомендации дефектолога, логопеда, психолога, описываются развивающие игры, есть возможность участия в форуме.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5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http://www.it-n.ru/</w:t>
        </w:r>
      </w:hyperlink>
      <w:r>
        <w:rPr>
          <w:rFonts w:ascii="Arial" w:hAnsi="Arial" w:cs="Arial"/>
          <w:color w:val="16303A"/>
          <w:sz w:val="20"/>
          <w:szCs w:val="20"/>
        </w:rPr>
        <w:t>- сеть творческих учителей;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www.lenagold.ru/fon/clipart/alf.html- сайт с картинками на разные темы;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6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http://www.logoped-sfera.ru/</w:t>
        </w:r>
      </w:hyperlink>
      <w:r>
        <w:rPr>
          <w:rFonts w:ascii="Arial" w:hAnsi="Arial" w:cs="Arial"/>
          <w:color w:val="16303A"/>
          <w:sz w:val="20"/>
          <w:szCs w:val="20"/>
        </w:rPr>
        <w:t>- научно-методический журнал "Логопед", помогающий логопедам и педагогам детских садов, школ, других учреждений образования и здравоохранения организовать коррекционную работу с детьми, имеющими нарушения речи;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7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http://www.zaikanie.ru/</w:t>
        </w:r>
      </w:hyperlink>
      <w:r>
        <w:rPr>
          <w:rFonts w:ascii="Arial" w:hAnsi="Arial" w:cs="Arial"/>
          <w:color w:val="16303A"/>
          <w:sz w:val="20"/>
          <w:szCs w:val="20"/>
        </w:rPr>
        <w:t>- заикание.ru. Достаточно полное и разностороннее освещение проблемы заикания: разъясняются многие вопросы, приводятся мифы и народные поверья афроамериканцев, южноафриканцев, китайцев, мексиканцев и европейцев о заикании, рассказывается о программе по выработке плавности речи "Демосфен";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8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http://www.logopedshop.ru/</w:t>
        </w:r>
      </w:hyperlink>
      <w:r>
        <w:rPr>
          <w:rFonts w:ascii="Arial" w:hAnsi="Arial" w:cs="Arial"/>
          <w:color w:val="16303A"/>
          <w:sz w:val="20"/>
          <w:szCs w:val="20"/>
        </w:rPr>
        <w:t xml:space="preserve">- интернет-магазин "Всё для логопеда". Название говорит само за себя. Предлагается следующая продукция: логопедические зонды,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ортодонтические</w:t>
      </w:r>
      <w:proofErr w:type="spellEnd"/>
      <w:r>
        <w:rPr>
          <w:rFonts w:ascii="Arial" w:hAnsi="Arial" w:cs="Arial"/>
          <w:color w:val="16303A"/>
          <w:sz w:val="20"/>
          <w:szCs w:val="20"/>
        </w:rPr>
        <w:t xml:space="preserve"> товары, книги, развивающие игры и игрушки, товары для гигиены и безопасности ребёнка, оборудование для логопедического кабинета, оборудование для логопедических занятий, технические средства и программы, CD и DVD, канцтовары, товары для праздника;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19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http://logoburg.com/</w:t>
        </w:r>
      </w:hyperlink>
      <w:r>
        <w:rPr>
          <w:rFonts w:ascii="Arial" w:hAnsi="Arial" w:cs="Arial"/>
          <w:color w:val="16303A"/>
          <w:sz w:val="20"/>
          <w:szCs w:val="20"/>
        </w:rPr>
        <w:t xml:space="preserve"> - сайт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Логобург</w:t>
      </w:r>
      <w:proofErr w:type="spellEnd"/>
      <w:r>
        <w:rPr>
          <w:rFonts w:ascii="Arial" w:hAnsi="Arial" w:cs="Arial"/>
          <w:color w:val="16303A"/>
          <w:sz w:val="20"/>
          <w:szCs w:val="20"/>
        </w:rPr>
        <w:t>, где содержится большое количество тематических публикаций, включающих интересные, разъясняющие и обучающие материалы, направленные как на узкопрофильные проблемы, так и на детскую тематику в целом;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0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http://logopediya.com/</w:t>
        </w:r>
      </w:hyperlink>
      <w:r>
        <w:rPr>
          <w:rFonts w:ascii="Arial" w:hAnsi="Arial" w:cs="Arial"/>
          <w:color w:val="16303A"/>
          <w:sz w:val="20"/>
          <w:szCs w:val="20"/>
        </w:rPr>
        <w:t>- Логопед. Материалы по логопедии систематизированы по возрастным группам: для дошкольников, школьников и взрослых. Имеются книги и статьи по разделам: логопедия, дефектология, медицина, образование, педагогика;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1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http://www.logoped.ru/index.htm/</w:t>
        </w:r>
      </w:hyperlink>
      <w:r>
        <w:rPr>
          <w:rFonts w:ascii="Arial" w:hAnsi="Arial" w:cs="Arial"/>
          <w:color w:val="16303A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Логопед</w:t>
      </w:r>
      <w:proofErr w:type="gramStart"/>
      <w:r>
        <w:rPr>
          <w:rFonts w:ascii="Arial" w:hAnsi="Arial" w:cs="Arial"/>
          <w:color w:val="16303A"/>
          <w:sz w:val="20"/>
          <w:szCs w:val="20"/>
        </w:rPr>
        <w:t>.р</w:t>
      </w:r>
      <w:proofErr w:type="gramEnd"/>
      <w:r>
        <w:rPr>
          <w:rFonts w:ascii="Arial" w:hAnsi="Arial" w:cs="Arial"/>
          <w:color w:val="16303A"/>
          <w:sz w:val="20"/>
          <w:szCs w:val="20"/>
        </w:rPr>
        <w:t>у</w:t>
      </w:r>
      <w:proofErr w:type="spellEnd"/>
      <w:r>
        <w:rPr>
          <w:rFonts w:ascii="Arial" w:hAnsi="Arial" w:cs="Arial"/>
          <w:color w:val="16303A"/>
          <w:sz w:val="20"/>
          <w:szCs w:val="20"/>
        </w:rPr>
        <w:t>. Освещены этапы развития речи, речевые нарушения и этапы коррекции звукопроизношения;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2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http://www.boltun-spb.ru/</w:t>
        </w:r>
      </w:hyperlink>
      <w:r>
        <w:rPr>
          <w:rFonts w:ascii="Arial" w:hAnsi="Arial" w:cs="Arial"/>
          <w:color w:val="16303A"/>
          <w:sz w:val="20"/>
          <w:szCs w:val="20"/>
        </w:rPr>
        <w:t>- логопедический сайт "Болтунишка". Подробно рассказано о том, какие бывают речевые нарушения, почему они возникают, и какие приёмы работы помогут решить речевые проблемы;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3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http://www.logopunkt.ru/</w:t>
        </w:r>
      </w:hyperlink>
      <w:r>
        <w:rPr>
          <w:rFonts w:ascii="Arial" w:hAnsi="Arial" w:cs="Arial"/>
          <w:color w:val="16303A"/>
          <w:sz w:val="20"/>
          <w:szCs w:val="20"/>
        </w:rPr>
        <w:t xml:space="preserve">- Логопункт.ru. Представлены описания речевых нарушений и некоторые способы их коррекции; материалы о методах коррекции речи, основанных на использовании компьютерных технологий (в частности компьютерной логопедической программы "Игры </w:t>
      </w:r>
      <w:proofErr w:type="gramStart"/>
      <w:r>
        <w:rPr>
          <w:rFonts w:ascii="Arial" w:hAnsi="Arial" w:cs="Arial"/>
          <w:color w:val="16303A"/>
          <w:sz w:val="20"/>
          <w:szCs w:val="20"/>
        </w:rPr>
        <w:t>для</w:t>
      </w:r>
      <w:proofErr w:type="gramEnd"/>
      <w:r>
        <w:rPr>
          <w:rFonts w:ascii="Arial" w:hAnsi="Arial" w:cs="Arial"/>
          <w:color w:val="16303A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16303A"/>
          <w:sz w:val="20"/>
          <w:szCs w:val="20"/>
        </w:rPr>
        <w:t>Тигры</w:t>
      </w:r>
      <w:proofErr w:type="gramEnd"/>
      <w:r>
        <w:rPr>
          <w:rFonts w:ascii="Arial" w:hAnsi="Arial" w:cs="Arial"/>
          <w:color w:val="16303A"/>
          <w:sz w:val="20"/>
          <w:szCs w:val="20"/>
        </w:rPr>
        <w:t>"); информация по безопасности работы на компьютере; статьи и публикации, посвященные вопросам логопедии;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4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http://www.pedlib.ru/</w:t>
        </w:r>
      </w:hyperlink>
      <w:r>
        <w:rPr>
          <w:rFonts w:ascii="Arial" w:hAnsi="Arial" w:cs="Arial"/>
          <w:color w:val="16303A"/>
          <w:sz w:val="20"/>
          <w:szCs w:val="20"/>
        </w:rPr>
        <w:t xml:space="preserve">- Педагогическая библиотека. </w:t>
      </w:r>
      <w:proofErr w:type="gramStart"/>
      <w:r>
        <w:rPr>
          <w:rFonts w:ascii="Arial" w:hAnsi="Arial" w:cs="Arial"/>
          <w:color w:val="16303A"/>
          <w:sz w:val="20"/>
          <w:szCs w:val="20"/>
        </w:rPr>
        <w:t xml:space="preserve">Пополняющееся собрание книг по педагогике, логопедии (фонетике и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фонематике</w:t>
      </w:r>
      <w:proofErr w:type="spellEnd"/>
      <w:r>
        <w:rPr>
          <w:rFonts w:ascii="Arial" w:hAnsi="Arial" w:cs="Arial"/>
          <w:color w:val="16303A"/>
          <w:sz w:val="20"/>
          <w:szCs w:val="20"/>
        </w:rPr>
        <w:t>, связной речи, общему недоразвитию речи, письменной речи, заиканию, афазии, подготовке к школе, учебники), психологии, дефектологии, медицине, филологии;</w:t>
      </w:r>
      <w:proofErr w:type="gramEnd"/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5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http://logopedy.ru/portal/</w:t>
        </w:r>
      </w:hyperlink>
      <w:r>
        <w:rPr>
          <w:rFonts w:ascii="Arial" w:hAnsi="Arial" w:cs="Arial"/>
          <w:color w:val="16303A"/>
          <w:sz w:val="20"/>
          <w:szCs w:val="20"/>
        </w:rPr>
        <w:t>- Портал "Логопеды.ru". Имеются полезные материалы и форум для логопедов;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6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http://www.logopedmaster.ru/</w:t>
        </w:r>
      </w:hyperlink>
      <w:r>
        <w:rPr>
          <w:rFonts w:ascii="Arial" w:hAnsi="Arial" w:cs="Arial"/>
          <w:color w:val="16303A"/>
          <w:sz w:val="20"/>
          <w:szCs w:val="20"/>
        </w:rPr>
        <w:t>-Учебный центр "Логопед-мастер". Содержится много полезной информации для логопедов (рубрика для начинающих, строение речевого аппарата, артикуляционная гимнастика, самомассаж, логопедические зонды, методические рекомендации и др.), дефектологов, психологов, а также студентов. Приведены основные документы, регламентирующие деятельность этих специалистов в области образования.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7"/>
          <w:szCs w:val="27"/>
        </w:rPr>
        <w:t>Электронные образовательные ресурсы для дошкольников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7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http://viki.rdf.ru/</w:t>
        </w:r>
      </w:hyperlink>
      <w:r>
        <w:rPr>
          <w:rFonts w:ascii="Arial" w:hAnsi="Arial" w:cs="Arial"/>
          <w:color w:val="16303A"/>
          <w:sz w:val="20"/>
          <w:szCs w:val="20"/>
        </w:rPr>
        <w:t>- детские электронные презентации и клипы;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8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http://adalin.mospsy.ru/</w:t>
        </w:r>
      </w:hyperlink>
      <w:r>
        <w:rPr>
          <w:rFonts w:ascii="Arial" w:hAnsi="Arial" w:cs="Arial"/>
          <w:color w:val="16303A"/>
          <w:sz w:val="20"/>
          <w:szCs w:val="20"/>
        </w:rPr>
        <w:t>- развивающие занятия с детьми, подготовка к школе;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29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http://www.solnet.ee/prize06.html</w:t>
        </w:r>
      </w:hyperlink>
      <w:r>
        <w:rPr>
          <w:rFonts w:ascii="Arial" w:hAnsi="Arial" w:cs="Arial"/>
          <w:color w:val="16303A"/>
          <w:sz w:val="20"/>
          <w:szCs w:val="20"/>
        </w:rPr>
        <w:t>- детский портал «Солнышко»;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lastRenderedPageBreak/>
        <w:t xml:space="preserve">http:///-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Логозаврия</w:t>
      </w:r>
      <w:proofErr w:type="spellEnd"/>
      <w:r>
        <w:rPr>
          <w:rFonts w:ascii="Arial" w:hAnsi="Arial" w:cs="Arial"/>
          <w:color w:val="16303A"/>
          <w:sz w:val="20"/>
          <w:szCs w:val="20"/>
        </w:rPr>
        <w:t xml:space="preserve">: сайт детских компьютерных игр. </w:t>
      </w:r>
      <w:proofErr w:type="gramStart"/>
      <w:r>
        <w:rPr>
          <w:rFonts w:ascii="Arial" w:hAnsi="Arial" w:cs="Arial"/>
          <w:color w:val="16303A"/>
          <w:sz w:val="20"/>
          <w:szCs w:val="20"/>
        </w:rPr>
        <w:t>Представлены</w:t>
      </w:r>
      <w:proofErr w:type="gramEnd"/>
      <w:r>
        <w:rPr>
          <w:rFonts w:ascii="Arial" w:hAnsi="Arial" w:cs="Arial"/>
          <w:color w:val="16303A"/>
          <w:sz w:val="20"/>
          <w:szCs w:val="20"/>
        </w:rPr>
        <w:t xml:space="preserve"> обучающие, развивающие и развлекающие онлайн (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online</w:t>
      </w:r>
      <w:proofErr w:type="spellEnd"/>
      <w:r>
        <w:rPr>
          <w:rFonts w:ascii="Arial" w:hAnsi="Arial" w:cs="Arial"/>
          <w:color w:val="16303A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флеш</w:t>
      </w:r>
      <w:proofErr w:type="spellEnd"/>
      <w:r>
        <w:rPr>
          <w:rFonts w:ascii="Arial" w:hAnsi="Arial" w:cs="Arial"/>
          <w:color w:val="16303A"/>
          <w:sz w:val="20"/>
          <w:szCs w:val="20"/>
        </w:rPr>
        <w:t>-игры для детей от 3 до 12 лет и взрослых. Для обучения дошкольников и младших школьников особый интерес представляет раздел "Уроки мудрой совы", предусматривающий разбиение материала на три уровня сложности;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30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http://www.ourkids.ru/</w:t>
        </w:r>
      </w:hyperlink>
      <w:r>
        <w:rPr>
          <w:rFonts w:ascii="Arial" w:hAnsi="Arial" w:cs="Arial"/>
          <w:color w:val="16303A"/>
          <w:sz w:val="20"/>
          <w:szCs w:val="20"/>
        </w:rPr>
        <w:t xml:space="preserve">- Наши детки. Собрано большое количество практического материала для всестороннего развития детей. Раздел по развитию речи изобилует разнообразными, творческими играми и упражнениями для артикуляционной гимнастики,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логоритмики</w:t>
      </w:r>
      <w:proofErr w:type="spellEnd"/>
      <w:r>
        <w:rPr>
          <w:rFonts w:ascii="Arial" w:hAnsi="Arial" w:cs="Arial"/>
          <w:color w:val="16303A"/>
          <w:sz w:val="20"/>
          <w:szCs w:val="20"/>
        </w:rPr>
        <w:t>, мелкой моторики, обогащения словарного запаса, грамматического строя речи, речевым материалом, подобранным по группам часто нарушаемых звуков, для автоматизации;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hyperlink r:id="rId31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http://adalin.mospsy.ru/</w:t>
        </w:r>
      </w:hyperlink>
      <w:r>
        <w:rPr>
          <w:rFonts w:ascii="Arial" w:hAnsi="Arial" w:cs="Arial"/>
          <w:color w:val="16303A"/>
          <w:sz w:val="20"/>
          <w:szCs w:val="20"/>
        </w:rPr>
        <w:t>- Психологический центр "Адалин". Представлены материалы по диагностике развития дошкольников и младших школьников, даны развивающие и коррекционные методики.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3366FF"/>
          <w:sz w:val="20"/>
          <w:szCs w:val="20"/>
        </w:rPr>
        <w:t>Малышата</w:t>
      </w:r>
      <w:proofErr w:type="spellEnd"/>
      <w:r>
        <w:rPr>
          <w:rStyle w:val="a4"/>
          <w:rFonts w:ascii="Arial" w:hAnsi="Arial" w:cs="Arial"/>
          <w:color w:val="3366FF"/>
          <w:sz w:val="20"/>
          <w:szCs w:val="20"/>
        </w:rPr>
        <w:t>. </w:t>
      </w:r>
      <w:r>
        <w:rPr>
          <w:rFonts w:ascii="Arial" w:hAnsi="Arial" w:cs="Arial"/>
          <w:color w:val="16303A"/>
          <w:sz w:val="20"/>
          <w:szCs w:val="20"/>
        </w:rPr>
        <w:t>Сайт расскажет о воспитании и развитии детей дошкольного возраста, их безопасности, о здоровье малыша, физическом, умственном развитии. На сайте вы найдете календарь развития ребенка, стихи к праздникам, а также мультфильмы.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Адрес сайта: </w:t>
      </w:r>
      <w:hyperlink r:id="rId32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http://malushata.ru/</w:t>
        </w:r>
      </w:hyperlink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Style w:val="a4"/>
          <w:rFonts w:ascii="Arial" w:hAnsi="Arial" w:cs="Arial"/>
          <w:color w:val="3366FF"/>
          <w:sz w:val="20"/>
          <w:szCs w:val="20"/>
        </w:rPr>
        <w:t>О детстве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«О детстве» – современный крупный интернет-портал для детей, родителей и педагогов. Портал «О детстве» является правопреемником портала «Дети-66.ру», который был запущен 1 сентября 2009 года.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Основная цель портала — обсуждение проблем ДЕТСТВА.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 xml:space="preserve">Адрес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сайта:</w:t>
      </w:r>
      <w:hyperlink r:id="rId33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</w:t>
        </w:r>
        <w:proofErr w:type="spellEnd"/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://www.o-detstve.ru/about.html</w:t>
        </w:r>
      </w:hyperlink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Style w:val="a4"/>
          <w:rFonts w:ascii="Arial" w:hAnsi="Arial" w:cs="Arial"/>
          <w:color w:val="3366FF"/>
          <w:sz w:val="20"/>
          <w:szCs w:val="20"/>
        </w:rPr>
        <w:t>Дошколенок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Поделки для детей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Веселая математика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Развитие интеллекта и логики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Развитие речи, чтение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Здоровье детей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Подвижные игры и конкурсы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Развивающие игры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Отдых с детьми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Рецепты блюд для детей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sym w:font="Symbol" w:char="F0A7"/>
      </w:r>
      <w:r>
        <w:rPr>
          <w:rFonts w:ascii="Arial" w:hAnsi="Arial" w:cs="Arial"/>
          <w:color w:val="16303A"/>
          <w:sz w:val="20"/>
          <w:szCs w:val="20"/>
        </w:rPr>
        <w:t xml:space="preserve"> Советы психолога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Все это вы можете найти на сайте: </w:t>
      </w:r>
      <w:hyperlink r:id="rId34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http://www.kindereducation.com</w:t>
        </w:r>
      </w:hyperlink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Style w:val="a4"/>
          <w:rFonts w:ascii="Arial" w:hAnsi="Arial" w:cs="Arial"/>
          <w:color w:val="3366FF"/>
          <w:sz w:val="20"/>
          <w:szCs w:val="20"/>
        </w:rPr>
        <w:t>Маленький человечек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• Детские стихи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• Загадки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Сковоговорки</w:t>
      </w:r>
      <w:proofErr w:type="spellEnd"/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Потешки</w:t>
      </w:r>
      <w:proofErr w:type="spellEnd"/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• Игры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• Поделки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 xml:space="preserve">Адрес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сайта:</w:t>
      </w:r>
      <w:hyperlink r:id="rId35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</w:t>
        </w:r>
        <w:proofErr w:type="spellEnd"/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://littlhuman.ru/</w:t>
        </w:r>
      </w:hyperlink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Style w:val="a4"/>
          <w:rFonts w:ascii="Arial" w:hAnsi="Arial" w:cs="Arial"/>
          <w:color w:val="3366FF"/>
          <w:sz w:val="20"/>
          <w:szCs w:val="20"/>
        </w:rPr>
        <w:t>Детская электронная библиотека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Сайт входит в систему бесплатных электронных библиотек России.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 xml:space="preserve">Это библиотека создавалась для нашего будущего - для детей разного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возраста</w:t>
      </w:r>
      <w:proofErr w:type="gramStart"/>
      <w:r>
        <w:rPr>
          <w:rFonts w:ascii="Arial" w:hAnsi="Arial" w:cs="Arial"/>
          <w:color w:val="16303A"/>
          <w:sz w:val="20"/>
          <w:szCs w:val="20"/>
        </w:rPr>
        <w:t>.Н</w:t>
      </w:r>
      <w:proofErr w:type="gramEnd"/>
      <w:r>
        <w:rPr>
          <w:rFonts w:ascii="Arial" w:hAnsi="Arial" w:cs="Arial"/>
          <w:color w:val="16303A"/>
          <w:sz w:val="20"/>
          <w:szCs w:val="20"/>
        </w:rPr>
        <w:t>аш</w:t>
      </w:r>
      <w:proofErr w:type="spellEnd"/>
      <w:r>
        <w:rPr>
          <w:rFonts w:ascii="Arial" w:hAnsi="Arial" w:cs="Arial"/>
          <w:color w:val="16303A"/>
          <w:sz w:val="20"/>
          <w:szCs w:val="20"/>
        </w:rPr>
        <w:t xml:space="preserve"> сайт ориентирован, как на родителей так и на подростков.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 xml:space="preserve">Все книги, находящиеся в библиотеке, доступны для бесплатного скачивания, коллекция произведений </w:t>
      </w:r>
      <w:proofErr w:type="gramStart"/>
      <w:r>
        <w:rPr>
          <w:rFonts w:ascii="Arial" w:hAnsi="Arial" w:cs="Arial"/>
          <w:color w:val="16303A"/>
          <w:sz w:val="20"/>
          <w:szCs w:val="20"/>
        </w:rPr>
        <w:t>будет постоянно пополнятся</w:t>
      </w:r>
      <w:proofErr w:type="gramEnd"/>
      <w:r>
        <w:rPr>
          <w:rFonts w:ascii="Arial" w:hAnsi="Arial" w:cs="Arial"/>
          <w:color w:val="16303A"/>
          <w:sz w:val="20"/>
          <w:szCs w:val="20"/>
        </w:rPr>
        <w:t>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 xml:space="preserve">Наиболее интересные произведения будут размещаться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online</w:t>
      </w:r>
      <w:proofErr w:type="spellEnd"/>
      <w:r>
        <w:rPr>
          <w:rFonts w:ascii="Arial" w:hAnsi="Arial" w:cs="Arial"/>
          <w:color w:val="16303A"/>
          <w:sz w:val="20"/>
          <w:szCs w:val="20"/>
        </w:rPr>
        <w:t>, т.е. будут доступны для чтения с нашего сайта.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Администрация проекта будет стараться, чтобы в этой библиотеке всегда были самые лучшие, самые новые книги для детей.</w:t>
      </w:r>
    </w:p>
    <w:p w:rsidR="00EC3F03" w:rsidRDefault="00EC3F03" w:rsidP="00EC3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 xml:space="preserve">Адрес </w:t>
      </w:r>
      <w:proofErr w:type="spellStart"/>
      <w:r>
        <w:rPr>
          <w:rFonts w:ascii="Arial" w:hAnsi="Arial" w:cs="Arial"/>
          <w:color w:val="16303A"/>
          <w:sz w:val="20"/>
          <w:szCs w:val="20"/>
        </w:rPr>
        <w:t>сайта:</w:t>
      </w:r>
      <w:hyperlink r:id="rId36" w:history="1"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http</w:t>
        </w:r>
        <w:proofErr w:type="spellEnd"/>
        <w:r>
          <w:rPr>
            <w:rStyle w:val="a5"/>
            <w:rFonts w:ascii="Arial" w:hAnsi="Arial" w:cs="Arial"/>
            <w:color w:val="2D5E71"/>
            <w:sz w:val="20"/>
            <w:szCs w:val="20"/>
            <w:u w:val="none"/>
          </w:rPr>
          <w:t>://www.deti-book.info/content/view/836/367/</w:t>
        </w:r>
      </w:hyperlink>
    </w:p>
    <w:p w:rsidR="00CC2B04" w:rsidRDefault="00EC3F03">
      <w:bookmarkStart w:id="0" w:name="_GoBack"/>
      <w:bookmarkEnd w:id="0"/>
    </w:p>
    <w:sectPr w:rsidR="00CC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03"/>
    <w:rsid w:val="009E75E4"/>
    <w:rsid w:val="00EC3F03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F03"/>
    <w:rPr>
      <w:b/>
      <w:bCs/>
    </w:rPr>
  </w:style>
  <w:style w:type="character" w:styleId="a5">
    <w:name w:val="Hyperlink"/>
    <w:basedOn w:val="a0"/>
    <w:uiPriority w:val="99"/>
    <w:semiHidden/>
    <w:unhideWhenUsed/>
    <w:rsid w:val="00EC3F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F03"/>
    <w:rPr>
      <w:b/>
      <w:bCs/>
    </w:rPr>
  </w:style>
  <w:style w:type="character" w:styleId="a5">
    <w:name w:val="Hyperlink"/>
    <w:basedOn w:val="a0"/>
    <w:uiPriority w:val="99"/>
    <w:semiHidden/>
    <w:unhideWhenUsed/>
    <w:rsid w:val="00EC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-" TargetMode="External"/><Relationship Id="rId13" Type="http://schemas.openxmlformats.org/officeDocument/2006/relationships/hyperlink" Target="http://www.montessori-press.ru/" TargetMode="External"/><Relationship Id="rId18" Type="http://schemas.openxmlformats.org/officeDocument/2006/relationships/hyperlink" Target="http://www.logopedshop.ru/" TargetMode="External"/><Relationship Id="rId26" Type="http://schemas.openxmlformats.org/officeDocument/2006/relationships/hyperlink" Target="http://www.logopedmast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goped.ru/index.htm/" TargetMode="External"/><Relationship Id="rId34" Type="http://schemas.openxmlformats.org/officeDocument/2006/relationships/hyperlink" Target="http://www.kindereducation.com/" TargetMode="External"/><Relationship Id="rId7" Type="http://schemas.openxmlformats.org/officeDocument/2006/relationships/hyperlink" Target="http://pedmir.ru/" TargetMode="External"/><Relationship Id="rId12" Type="http://schemas.openxmlformats.org/officeDocument/2006/relationships/hyperlink" Target="http://www.obruch.ru/" TargetMode="External"/><Relationship Id="rId17" Type="http://schemas.openxmlformats.org/officeDocument/2006/relationships/hyperlink" Target="http://www.zaikanie.ru/" TargetMode="External"/><Relationship Id="rId25" Type="http://schemas.openxmlformats.org/officeDocument/2006/relationships/hyperlink" Target="http://logopedy.ru/portal/" TargetMode="External"/><Relationship Id="rId33" Type="http://schemas.openxmlformats.org/officeDocument/2006/relationships/hyperlink" Target="http://malushata.ru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logoped-sfera.ru/" TargetMode="External"/><Relationship Id="rId20" Type="http://schemas.openxmlformats.org/officeDocument/2006/relationships/hyperlink" Target="http://logopediya.com/" TargetMode="External"/><Relationship Id="rId29" Type="http://schemas.openxmlformats.org/officeDocument/2006/relationships/hyperlink" Target="http://www.solnet.ee/prize0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viki.rdf.ru/" TargetMode="External"/><Relationship Id="rId11" Type="http://schemas.openxmlformats.org/officeDocument/2006/relationships/hyperlink" Target="http://www.solnet.ee/prize06.html" TargetMode="External"/><Relationship Id="rId24" Type="http://schemas.openxmlformats.org/officeDocument/2006/relationships/hyperlink" Target="http://www.pedlib.ru/" TargetMode="External"/><Relationship Id="rId32" Type="http://schemas.openxmlformats.org/officeDocument/2006/relationships/hyperlink" Target="http://malushata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deti-66.ru/" TargetMode="External"/><Relationship Id="rId15" Type="http://schemas.openxmlformats.org/officeDocument/2006/relationships/hyperlink" Target="http://www.it-n.ru/" TargetMode="External"/><Relationship Id="rId23" Type="http://schemas.openxmlformats.org/officeDocument/2006/relationships/hyperlink" Target="http://www.logopunkt.ru/" TargetMode="External"/><Relationship Id="rId28" Type="http://schemas.openxmlformats.org/officeDocument/2006/relationships/hyperlink" Target="http://adalin.mospsy.ru/" TargetMode="External"/><Relationship Id="rId36" Type="http://schemas.openxmlformats.org/officeDocument/2006/relationships/hyperlink" Target="http://www.deti-book.info/content/view/836/367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logoburg.com/" TargetMode="External"/><Relationship Id="rId31" Type="http://schemas.openxmlformats.org/officeDocument/2006/relationships/hyperlink" Target="http://adalin.mosp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defectolog.ru/" TargetMode="External"/><Relationship Id="rId22" Type="http://schemas.openxmlformats.org/officeDocument/2006/relationships/hyperlink" Target="http://www.boltun-spb.ru/" TargetMode="External"/><Relationship Id="rId27" Type="http://schemas.openxmlformats.org/officeDocument/2006/relationships/hyperlink" Target="http://viki.rdf.ru/" TargetMode="External"/><Relationship Id="rId30" Type="http://schemas.openxmlformats.org/officeDocument/2006/relationships/hyperlink" Target="http://www.ourkids.ru/" TargetMode="External"/><Relationship Id="rId35" Type="http://schemas.openxmlformats.org/officeDocument/2006/relationships/hyperlink" Target="http://littlhu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2019-06-10T11:31:00Z</dcterms:created>
  <dcterms:modified xsi:type="dcterms:W3CDTF">2019-06-10T11:31:00Z</dcterms:modified>
</cp:coreProperties>
</file>